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0F8" w14:textId="77777777" w:rsidR="00966997" w:rsidRDefault="00966997"/>
    <w:tbl>
      <w:tblPr>
        <w:tblStyle w:val="af"/>
        <w:tblpPr w:leftFromText="180" w:rightFromText="180" w:topFromText="180" w:bottomFromText="180" w:vertAnchor="text" w:tblpX="-35"/>
        <w:tblW w:w="97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7318"/>
      </w:tblGrid>
      <w:tr w:rsidR="00966997" w14:paraId="7DCA1CA2" w14:textId="77777777" w:rsidTr="00A23858">
        <w:trPr>
          <w:trHeight w:val="33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BED" w14:textId="77777777" w:rsidR="00966997" w:rsidRDefault="00966997" w:rsidP="00C9458B">
            <w:pPr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735B" w14:textId="77777777" w:rsidR="00966997" w:rsidRDefault="00966997" w:rsidP="00C9458B">
            <w:pPr>
              <w:jc w:val="center"/>
            </w:pPr>
            <w:r w:rsidRPr="00966997">
              <w:t>P-GS-44</w:t>
            </w:r>
          </w:p>
        </w:tc>
      </w:tr>
      <w:tr w:rsidR="00966997" w14:paraId="4E8FD495" w14:textId="77777777" w:rsidTr="00A23858">
        <w:trPr>
          <w:trHeight w:val="35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63FE" w14:textId="77777777" w:rsidR="00966997" w:rsidRDefault="00966997" w:rsidP="00C9458B">
            <w:pPr>
              <w:rPr>
                <w:b/>
              </w:rPr>
            </w:pPr>
            <w:r>
              <w:rPr>
                <w:b/>
              </w:rPr>
              <w:t>Versión: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EBE7" w14:textId="77777777" w:rsidR="00966997" w:rsidRDefault="00966997" w:rsidP="00C9458B">
            <w:pPr>
              <w:jc w:val="center"/>
            </w:pPr>
            <w:r>
              <w:t>01</w:t>
            </w:r>
          </w:p>
        </w:tc>
      </w:tr>
    </w:tbl>
    <w:p w14:paraId="09426474" w14:textId="77777777" w:rsidR="00966997" w:rsidRDefault="00966997"/>
    <w:p w14:paraId="62F03C20" w14:textId="77777777" w:rsidR="00183DDA" w:rsidRDefault="006D2FD2">
      <w:pPr>
        <w:pStyle w:val="Ttulo1"/>
        <w:numPr>
          <w:ilvl w:val="0"/>
          <w:numId w:val="1"/>
        </w:numPr>
      </w:pPr>
      <w:r>
        <w:t>PROPÓSITO</w:t>
      </w:r>
    </w:p>
    <w:p w14:paraId="353F9235" w14:textId="77777777" w:rsidR="00183DDA" w:rsidRDefault="00183DDA"/>
    <w:p w14:paraId="62D8DB63" w14:textId="77777777" w:rsidR="00183DDA" w:rsidRDefault="006D2FD2">
      <w:r>
        <w:t>Apoyar las experiencias significativas de las instituciones educativas públicas del territorio a través de actividades de sensibilización, identificación, registro, acompañamiento, evaluación, publicación y monitoreo de estas estrategias y con ello fortalecer los procesos de aprendizaje en el Municipio de Bello.</w:t>
      </w:r>
    </w:p>
    <w:p w14:paraId="34654087" w14:textId="77777777" w:rsidR="00183DDA" w:rsidRDefault="00183DDA"/>
    <w:p w14:paraId="2B695389" w14:textId="77777777" w:rsidR="00183DDA" w:rsidRDefault="006D2FD2">
      <w:pPr>
        <w:pStyle w:val="Ttulo1"/>
        <w:numPr>
          <w:ilvl w:val="0"/>
          <w:numId w:val="1"/>
        </w:numPr>
      </w:pPr>
      <w:r>
        <w:t>ALCANCE</w:t>
      </w:r>
    </w:p>
    <w:p w14:paraId="02B6761B" w14:textId="77777777" w:rsidR="00183DDA" w:rsidRDefault="00183DDA"/>
    <w:p w14:paraId="2CDD9A4A" w14:textId="77777777" w:rsidR="00183DDA" w:rsidRDefault="006D2FD2">
      <w:r>
        <w:t xml:space="preserve">Inicia con la inclusión de las acciones e indicadores requeridos para la gestión de las experiencias significativas en el Plan de Apoyo al Mejoramiento (PAM), continúa con la identificación de experiencias de la entidad territorial y la determinación de su estado de desarrollo, seguidamente se programa el acompañamiento y finalmente, se gestiona la publicación de los proyectos seleccionados, se evalúa el proceso y se determinan y aplican acciones de mejora. </w:t>
      </w:r>
    </w:p>
    <w:p w14:paraId="4C74D05E" w14:textId="77777777" w:rsidR="00183DDA" w:rsidRDefault="00183DDA"/>
    <w:p w14:paraId="68134636" w14:textId="584DB2F1" w:rsidR="006F4E5F" w:rsidRDefault="006D2FD2" w:rsidP="006F4E5F">
      <w:pPr>
        <w:pStyle w:val="Ttulo1"/>
        <w:numPr>
          <w:ilvl w:val="0"/>
          <w:numId w:val="1"/>
        </w:numPr>
      </w:pPr>
      <w:r>
        <w:t>RESPONSABLES</w:t>
      </w:r>
    </w:p>
    <w:p w14:paraId="46796BF8" w14:textId="77777777" w:rsidR="006F4E5F" w:rsidRDefault="006F4E5F" w:rsidP="006F4E5F"/>
    <w:p w14:paraId="3B2FE794" w14:textId="77777777" w:rsidR="006F4E5F" w:rsidRDefault="006F4E5F" w:rsidP="006F4E5F">
      <w:pPr>
        <w:numPr>
          <w:ilvl w:val="0"/>
          <w:numId w:val="11"/>
        </w:numPr>
      </w:pPr>
      <w:r>
        <w:t>Secretario(a) de Educación: Dirigir y ordenar los gastos relacionados a las acciones del procedimiento g</w:t>
      </w:r>
      <w:r w:rsidRPr="006F4E5F">
        <w:t xml:space="preserve">estión de las Experiencias Significativas                  </w:t>
      </w:r>
    </w:p>
    <w:p w14:paraId="37D3F47B" w14:textId="77777777" w:rsidR="006F4E5F" w:rsidRDefault="006F4E5F" w:rsidP="006F4E5F">
      <w:pPr>
        <w:numPr>
          <w:ilvl w:val="0"/>
          <w:numId w:val="11"/>
        </w:numPr>
      </w:pPr>
      <w:r>
        <w:t>Profesional especializado Calidad Educativa: Orientar y liderar las acciones relacionadas al procedimiento g</w:t>
      </w:r>
      <w:r w:rsidRPr="006F4E5F">
        <w:t xml:space="preserve">estión de las Experiencias Significativas                  </w:t>
      </w:r>
    </w:p>
    <w:p w14:paraId="5956D2BF" w14:textId="77777777" w:rsidR="006F4E5F" w:rsidRDefault="006F4E5F" w:rsidP="006F4E5F">
      <w:pPr>
        <w:numPr>
          <w:ilvl w:val="0"/>
          <w:numId w:val="11"/>
        </w:numPr>
      </w:pPr>
      <w:r>
        <w:t>Profesional Universitario proceso de Formación e Investigación área de Calidad educativa: Coordinar las acciones del procedimiento g</w:t>
      </w:r>
      <w:r w:rsidRPr="006F4E5F">
        <w:t xml:space="preserve">estión de las Experiencias Significativas                  </w:t>
      </w:r>
    </w:p>
    <w:p w14:paraId="72DFCED6" w14:textId="77777777" w:rsidR="006F4E5F" w:rsidRDefault="006F4E5F" w:rsidP="006F4E5F">
      <w:pPr>
        <w:numPr>
          <w:ilvl w:val="0"/>
          <w:numId w:val="11"/>
        </w:numPr>
      </w:pPr>
      <w:r>
        <w:t>Comité de Calidad Educativa:</w:t>
      </w:r>
      <w:r w:rsidRPr="00B52935">
        <w:t xml:space="preserve"> </w:t>
      </w:r>
      <w:r>
        <w:t>Asesorar y dar lineamientos con respecto al procedimiento de g</w:t>
      </w:r>
      <w:r w:rsidRPr="006F4E5F">
        <w:t xml:space="preserve">estión de las Experiencias Significativas                  </w:t>
      </w:r>
    </w:p>
    <w:p w14:paraId="0F0EE5B3" w14:textId="77777777" w:rsidR="006F4E5F" w:rsidRDefault="006F4E5F" w:rsidP="006F4E5F">
      <w:pPr>
        <w:numPr>
          <w:ilvl w:val="0"/>
          <w:numId w:val="11"/>
        </w:numPr>
      </w:pPr>
      <w:r>
        <w:t>Rectores Establecimientos Educativos municipio de Bello: Articular procesos institucionales con docentes y directivos docentes en las diferentes acciones del procedimiento de g</w:t>
      </w:r>
      <w:r w:rsidRPr="006F4E5F">
        <w:t xml:space="preserve">estión de las Experiencias Significativas                  </w:t>
      </w:r>
    </w:p>
    <w:p w14:paraId="498EC48A" w14:textId="77777777" w:rsidR="00183DDA" w:rsidRDefault="006D2FD2">
      <w:pPr>
        <w:numPr>
          <w:ilvl w:val="0"/>
          <w:numId w:val="3"/>
        </w:numPr>
      </w:pPr>
      <w:r>
        <w:lastRenderedPageBreak/>
        <w:t>Profesional universitario proceso Comunicaciones</w:t>
      </w:r>
      <w:r w:rsidR="006F4E5F">
        <w:t>: trasmitir información con respecto al procedimiento g</w:t>
      </w:r>
      <w:r w:rsidR="006F4E5F" w:rsidRPr="006F4E5F">
        <w:t xml:space="preserve">estión de las Experiencias Significativas                  </w:t>
      </w:r>
    </w:p>
    <w:p w14:paraId="0516CB09" w14:textId="77777777" w:rsidR="00183DDA" w:rsidRDefault="00183DDA"/>
    <w:p w14:paraId="5677D722" w14:textId="77777777" w:rsidR="00183DDA" w:rsidRDefault="006D2FD2">
      <w:pPr>
        <w:pStyle w:val="Ttulo1"/>
        <w:numPr>
          <w:ilvl w:val="0"/>
          <w:numId w:val="1"/>
        </w:numPr>
      </w:pPr>
      <w:r>
        <w:t>GENERALIDADES</w:t>
      </w:r>
    </w:p>
    <w:p w14:paraId="4E851C67" w14:textId="77777777" w:rsidR="00183DDA" w:rsidRDefault="00183DDA"/>
    <w:p w14:paraId="639F6838" w14:textId="77777777" w:rsidR="00183DDA" w:rsidRDefault="006D2FD2">
      <w:pPr>
        <w:pStyle w:val="Ttulo2"/>
        <w:numPr>
          <w:ilvl w:val="1"/>
          <w:numId w:val="1"/>
        </w:numPr>
      </w:pPr>
      <w:r>
        <w:t>DEFINICIONES</w:t>
      </w:r>
    </w:p>
    <w:p w14:paraId="756E0D26" w14:textId="77777777" w:rsidR="00183DDA" w:rsidRDefault="00183DDA"/>
    <w:p w14:paraId="19FB5EB9" w14:textId="77777777" w:rsidR="00183DDA" w:rsidRDefault="006D2FD2">
      <w:pPr>
        <w:numPr>
          <w:ilvl w:val="0"/>
          <w:numId w:val="4"/>
        </w:numPr>
        <w:spacing w:before="240"/>
      </w:pPr>
      <w:r>
        <w:rPr>
          <w:b/>
        </w:rPr>
        <w:t xml:space="preserve">ET: </w:t>
      </w:r>
      <w:r>
        <w:t xml:space="preserve">             </w:t>
      </w:r>
      <w:r>
        <w:tab/>
        <w:t>Ente territorial.</w:t>
      </w:r>
    </w:p>
    <w:p w14:paraId="5B6D92AE" w14:textId="77777777" w:rsidR="00183DDA" w:rsidRDefault="006D2FD2">
      <w:pPr>
        <w:numPr>
          <w:ilvl w:val="0"/>
          <w:numId w:val="4"/>
        </w:numPr>
      </w:pPr>
      <w:r>
        <w:rPr>
          <w:b/>
        </w:rPr>
        <w:t xml:space="preserve">MEN: </w:t>
      </w:r>
      <w:r>
        <w:t xml:space="preserve">         </w:t>
      </w:r>
      <w:r>
        <w:tab/>
        <w:t>Ministerio de Educación Nacional</w:t>
      </w:r>
    </w:p>
    <w:p w14:paraId="15A11540" w14:textId="77777777" w:rsidR="00183DDA" w:rsidRDefault="006D2FD2">
      <w:pPr>
        <w:numPr>
          <w:ilvl w:val="0"/>
          <w:numId w:val="4"/>
        </w:numPr>
      </w:pPr>
      <w:r>
        <w:rPr>
          <w:b/>
        </w:rPr>
        <w:t xml:space="preserve">SE: </w:t>
      </w:r>
      <w:r>
        <w:t xml:space="preserve">             </w:t>
      </w:r>
      <w:r>
        <w:tab/>
        <w:t>Secretaría de Educación</w:t>
      </w:r>
    </w:p>
    <w:p w14:paraId="5FB8EB46" w14:textId="77777777" w:rsidR="00183DDA" w:rsidRDefault="006D2FD2">
      <w:pPr>
        <w:numPr>
          <w:ilvl w:val="0"/>
          <w:numId w:val="4"/>
        </w:numPr>
      </w:pPr>
      <w:r>
        <w:rPr>
          <w:b/>
        </w:rPr>
        <w:t xml:space="preserve">EE: </w:t>
      </w:r>
      <w:r>
        <w:tab/>
      </w:r>
      <w:r>
        <w:tab/>
        <w:t>Establecimiento Educativo</w:t>
      </w:r>
    </w:p>
    <w:p w14:paraId="5426D104" w14:textId="77777777" w:rsidR="00183DDA" w:rsidRDefault="006D2FD2">
      <w:pPr>
        <w:numPr>
          <w:ilvl w:val="0"/>
          <w:numId w:val="4"/>
        </w:numPr>
        <w:spacing w:after="240"/>
        <w:rPr>
          <w:b/>
        </w:rPr>
      </w:pPr>
      <w:r>
        <w:rPr>
          <w:b/>
        </w:rPr>
        <w:t>PAM:</w:t>
      </w:r>
      <w:r>
        <w:rPr>
          <w:b/>
        </w:rPr>
        <w:tab/>
      </w:r>
      <w:r>
        <w:rPr>
          <w:b/>
        </w:rPr>
        <w:tab/>
      </w:r>
      <w:r>
        <w:t>Plan de apoyo al mejoramiento</w:t>
      </w:r>
    </w:p>
    <w:p w14:paraId="702D7891" w14:textId="77777777" w:rsidR="00183DDA" w:rsidRDefault="006D2FD2">
      <w:pPr>
        <w:numPr>
          <w:ilvl w:val="0"/>
          <w:numId w:val="4"/>
        </w:numPr>
        <w:spacing w:after="240"/>
        <w:rPr>
          <w:b/>
        </w:rPr>
      </w:pPr>
      <w:r>
        <w:rPr>
          <w:b/>
        </w:rPr>
        <w:t xml:space="preserve">TIC: </w:t>
      </w:r>
      <w:r>
        <w:tab/>
      </w:r>
      <w:r>
        <w:tab/>
        <w:t>Tecnología de la Información y las Comunicaciones</w:t>
      </w:r>
    </w:p>
    <w:p w14:paraId="1B774505" w14:textId="77777777" w:rsidR="00183DDA" w:rsidRDefault="00183DDA"/>
    <w:p w14:paraId="499F8B7C" w14:textId="77777777" w:rsidR="00183DDA" w:rsidRDefault="006D2FD2">
      <w:pPr>
        <w:pStyle w:val="Ttulo2"/>
        <w:numPr>
          <w:ilvl w:val="1"/>
          <w:numId w:val="1"/>
        </w:numPr>
      </w:pPr>
      <w:r>
        <w:t>POLÍTICAS DE OPERACIÓN</w:t>
      </w:r>
    </w:p>
    <w:p w14:paraId="08B6F682" w14:textId="77777777" w:rsidR="00183DDA" w:rsidRDefault="00183DDA"/>
    <w:p w14:paraId="6E1B8043" w14:textId="77777777" w:rsidR="00183DDA" w:rsidRDefault="006D2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Las estrategias significativas forman parte de un </w:t>
      </w:r>
      <w:r>
        <w:rPr>
          <w:color w:val="000000"/>
        </w:rPr>
        <w:t xml:space="preserve">sistema de acompañamiento del cual </w:t>
      </w:r>
      <w:r>
        <w:t xml:space="preserve">deben hacer parte </w:t>
      </w:r>
      <w:r>
        <w:rPr>
          <w:color w:val="000000"/>
        </w:rPr>
        <w:t xml:space="preserve">la SE, representantes estudiantiles, </w:t>
      </w:r>
      <w:r>
        <w:t>c</w:t>
      </w:r>
      <w:r>
        <w:rPr>
          <w:color w:val="000000"/>
        </w:rPr>
        <w:t>oordinadores académicos, Docent</w:t>
      </w:r>
      <w:r>
        <w:t xml:space="preserve">es, Rectores, </w:t>
      </w:r>
      <w:r w:rsidR="00402219">
        <w:t xml:space="preserve">la </w:t>
      </w:r>
      <w:r w:rsidR="00402219">
        <w:rPr>
          <w:color w:val="000000"/>
        </w:rPr>
        <w:t>Dirección</w:t>
      </w:r>
      <w:r>
        <w:rPr>
          <w:color w:val="000000"/>
        </w:rPr>
        <w:t xml:space="preserve"> Desarrollo Económico </w:t>
      </w:r>
      <w:r>
        <w:t>municipal</w:t>
      </w:r>
      <w:r>
        <w:rPr>
          <w:color w:val="000000"/>
        </w:rPr>
        <w:t xml:space="preserve">, </w:t>
      </w:r>
      <w:r>
        <w:t>el profesional líder</w:t>
      </w:r>
      <w:r>
        <w:rPr>
          <w:color w:val="000000"/>
        </w:rPr>
        <w:t xml:space="preserve"> del proceso de </w:t>
      </w:r>
      <w:r>
        <w:t xml:space="preserve">TICS y </w:t>
      </w:r>
      <w:r>
        <w:rPr>
          <w:color w:val="000000"/>
        </w:rPr>
        <w:t>representantes de semilleros o grupos de los EE.</w:t>
      </w:r>
    </w:p>
    <w:p w14:paraId="30147C88" w14:textId="77777777" w:rsidR="00183DDA" w:rsidRDefault="00183DD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CFA405B" w14:textId="77777777" w:rsidR="00183DDA" w:rsidRDefault="006D2F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L</w:t>
      </w:r>
      <w:r>
        <w:rPr>
          <w:color w:val="000000"/>
        </w:rPr>
        <w:t xml:space="preserve">as estrategias de acompañamiento a experiencias significativas han de estar alineadas con las metas y objetivos definidos en el PAM. </w:t>
      </w:r>
    </w:p>
    <w:p w14:paraId="47839975" w14:textId="77777777" w:rsidR="00183DDA" w:rsidRDefault="00183DD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EA2F266" w14:textId="77777777" w:rsidR="00183DDA" w:rsidRDefault="006D2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rPr>
          <w:color w:val="000000"/>
        </w:rPr>
      </w:pPr>
      <w:r>
        <w:rPr>
          <w:color w:val="000000"/>
        </w:rPr>
        <w:t xml:space="preserve">El </w:t>
      </w:r>
      <w:r>
        <w:t>proceso de Calidad</w:t>
      </w:r>
      <w:r>
        <w:rPr>
          <w:color w:val="000000"/>
        </w:rPr>
        <w:t xml:space="preserve"> </w:t>
      </w:r>
      <w:r>
        <w:t>E</w:t>
      </w:r>
      <w:r>
        <w:rPr>
          <w:color w:val="000000"/>
        </w:rPr>
        <w:t>ducativa es el encargado de revisar periódicamente que las actividades de asistencia técnica programadas se realicen con los requisitos establecidos</w:t>
      </w:r>
      <w:r>
        <w:t xml:space="preserve"> según los lineamientos técnicos.</w:t>
      </w:r>
    </w:p>
    <w:p w14:paraId="6C3A052C" w14:textId="77777777" w:rsidR="00183DDA" w:rsidRDefault="00183DDA">
      <w:pPr>
        <w:rPr>
          <w:b/>
        </w:rPr>
      </w:pPr>
    </w:p>
    <w:p w14:paraId="08E56C30" w14:textId="77777777" w:rsidR="00183DDA" w:rsidRDefault="006D2F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Los docentes que acompañen l</w:t>
      </w:r>
      <w:r>
        <w:t xml:space="preserve">as experiencias significativas han de contar con la formación y experiencia que les permita enriquecer los proyectos en materia </w:t>
      </w:r>
      <w:r>
        <w:rPr>
          <w:color w:val="000000"/>
        </w:rPr>
        <w:t xml:space="preserve">conceptual, técnica y metodológica. </w:t>
      </w:r>
    </w:p>
    <w:p w14:paraId="64742302" w14:textId="77777777" w:rsidR="00183DDA" w:rsidRDefault="00183DD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66FFF0F" w14:textId="77777777" w:rsidR="00183DDA" w:rsidRDefault="006D2FD2">
      <w:pPr>
        <w:pStyle w:val="Ttulo1"/>
        <w:numPr>
          <w:ilvl w:val="0"/>
          <w:numId w:val="1"/>
        </w:numPr>
      </w:pPr>
      <w:r>
        <w:t>CONTENIDO</w:t>
      </w:r>
    </w:p>
    <w:p w14:paraId="2198BB8B" w14:textId="77777777" w:rsidR="00183DDA" w:rsidRDefault="00183D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860"/>
        <w:gridCol w:w="3975"/>
        <w:gridCol w:w="1785"/>
        <w:gridCol w:w="2040"/>
      </w:tblGrid>
      <w:tr w:rsidR="00183DDA" w14:paraId="2E76F365" w14:textId="77777777">
        <w:trPr>
          <w:trHeight w:val="374"/>
          <w:tblHeader/>
          <w:jc w:val="center"/>
        </w:trPr>
        <w:tc>
          <w:tcPr>
            <w:tcW w:w="405" w:type="dxa"/>
            <w:shd w:val="clear" w:color="auto" w:fill="B7DDE8"/>
            <w:vAlign w:val="center"/>
          </w:tcPr>
          <w:p w14:paraId="7B5F75D8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0" w:type="dxa"/>
            <w:shd w:val="clear" w:color="auto" w:fill="B7DDE8"/>
            <w:vAlign w:val="center"/>
          </w:tcPr>
          <w:p w14:paraId="1838E21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</w:t>
            </w:r>
          </w:p>
          <w:p w14:paraId="59459717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3975" w:type="dxa"/>
            <w:shd w:val="clear" w:color="auto" w:fill="B7DDE8"/>
          </w:tcPr>
          <w:p w14:paraId="5DC2434B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09C6A58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1785" w:type="dxa"/>
            <w:shd w:val="clear" w:color="auto" w:fill="B7DDE8"/>
          </w:tcPr>
          <w:p w14:paraId="0BA85A2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DOCUMENTO O REGISTROS</w:t>
            </w:r>
          </w:p>
        </w:tc>
        <w:tc>
          <w:tcPr>
            <w:tcW w:w="2040" w:type="dxa"/>
            <w:shd w:val="clear" w:color="auto" w:fill="B7DDE8"/>
            <w:vAlign w:val="center"/>
          </w:tcPr>
          <w:p w14:paraId="54968B9D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RESPONSABLE</w:t>
            </w:r>
          </w:p>
        </w:tc>
      </w:tr>
      <w:tr w:rsidR="00183DDA" w14:paraId="0C87D6AA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2464345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60" w:type="dxa"/>
            <w:vAlign w:val="center"/>
          </w:tcPr>
          <w:p w14:paraId="3338045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los lineamientos</w:t>
            </w:r>
            <w:r>
              <w:rPr>
                <w:color w:val="000000"/>
                <w:sz w:val="20"/>
                <w:szCs w:val="20"/>
              </w:rPr>
              <w:t xml:space="preserve"> de las experiencias significativas </w:t>
            </w:r>
          </w:p>
          <w:p w14:paraId="070B02DB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</w:tcPr>
          <w:p w14:paraId="4C793418" w14:textId="77777777" w:rsidR="00183DDA" w:rsidRDefault="00183DDA">
            <w:pPr>
              <w:rPr>
                <w:sz w:val="20"/>
                <w:szCs w:val="20"/>
              </w:rPr>
            </w:pPr>
          </w:p>
          <w:p w14:paraId="60D060D2" w14:textId="77777777" w:rsidR="00183DDA" w:rsidRDefault="006D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profesional universitario del área de Calidad Educativa a cargo del proceso de investigación revisa los aspectos normativos referentes a las experiencias significativas dados desde el Ministerio de Educación Nacional – MEN- y la Secretaría de Educación.</w:t>
            </w:r>
          </w:p>
          <w:p w14:paraId="351F4BE8" w14:textId="77777777" w:rsidR="00183DDA" w:rsidRDefault="006D2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SE deberá articular el</w:t>
            </w:r>
            <w:r>
              <w:rPr>
                <w:sz w:val="20"/>
                <w:szCs w:val="20"/>
              </w:rPr>
              <w:t xml:space="preserve"> </w:t>
            </w:r>
            <w:r w:rsidR="00402219">
              <w:rPr>
                <w:color w:val="000000"/>
                <w:sz w:val="20"/>
                <w:szCs w:val="20"/>
              </w:rPr>
              <w:t>proceso</w:t>
            </w:r>
            <w:r>
              <w:rPr>
                <w:color w:val="000000"/>
                <w:sz w:val="20"/>
                <w:szCs w:val="20"/>
              </w:rPr>
              <w:t xml:space="preserve"> de experiencias significativas de acuerdo con </w:t>
            </w:r>
            <w:r>
              <w:rPr>
                <w:sz w:val="20"/>
                <w:szCs w:val="20"/>
              </w:rPr>
              <w:t>el</w:t>
            </w:r>
            <w:r>
              <w:rPr>
                <w:color w:val="000000"/>
                <w:sz w:val="20"/>
                <w:szCs w:val="20"/>
              </w:rPr>
              <w:t xml:space="preserve"> marco</w:t>
            </w:r>
            <w:r>
              <w:rPr>
                <w:sz w:val="20"/>
                <w:szCs w:val="20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t xml:space="preserve"> políticas públicas </w:t>
            </w:r>
            <w:r>
              <w:rPr>
                <w:sz w:val="20"/>
                <w:szCs w:val="20"/>
              </w:rPr>
              <w:t>generadas por la alta dirección de la Alcaldía de Bello.</w:t>
            </w:r>
          </w:p>
        </w:tc>
        <w:tc>
          <w:tcPr>
            <w:tcW w:w="1785" w:type="dxa"/>
          </w:tcPr>
          <w:p w14:paraId="0CAFC12D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4D92902C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0AB1C400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0B8E99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040" w:type="dxa"/>
            <w:vAlign w:val="center"/>
          </w:tcPr>
          <w:p w14:paraId="30E5815F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Profesional Universitario del proceso de </w:t>
            </w:r>
            <w:r w:rsidR="00402219">
              <w:rPr>
                <w:sz w:val="20"/>
                <w:szCs w:val="20"/>
              </w:rPr>
              <w:t>Investigación</w:t>
            </w:r>
            <w:r>
              <w:rPr>
                <w:sz w:val="20"/>
                <w:szCs w:val="20"/>
              </w:rPr>
              <w:t xml:space="preserve"> del </w:t>
            </w:r>
            <w:r w:rsidR="00402219">
              <w:rPr>
                <w:sz w:val="20"/>
                <w:szCs w:val="20"/>
              </w:rPr>
              <w:t>Área</w:t>
            </w:r>
            <w:r>
              <w:rPr>
                <w:sz w:val="20"/>
                <w:szCs w:val="20"/>
              </w:rPr>
              <w:t xml:space="preserve"> de Calidad Educativa</w:t>
            </w:r>
          </w:p>
          <w:p w14:paraId="6FA0F299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Secretario/a de Educación municipal</w:t>
            </w:r>
          </w:p>
        </w:tc>
      </w:tr>
      <w:tr w:rsidR="00183DDA" w14:paraId="007A51AD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5242EDA1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60" w:type="dxa"/>
            <w:vAlign w:val="center"/>
          </w:tcPr>
          <w:p w14:paraId="6CA32A54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Incluir en el P</w:t>
            </w:r>
            <w:r>
              <w:rPr>
                <w:sz w:val="20"/>
                <w:szCs w:val="20"/>
              </w:rPr>
              <w:t>AM</w:t>
            </w:r>
            <w:r>
              <w:rPr>
                <w:color w:val="000000"/>
                <w:sz w:val="20"/>
                <w:szCs w:val="20"/>
              </w:rPr>
              <w:t xml:space="preserve"> las actividades de acompañamiento a experiencias significativas de los EE de</w:t>
            </w:r>
            <w:r>
              <w:rPr>
                <w:sz w:val="20"/>
                <w:szCs w:val="20"/>
              </w:rPr>
              <w:t>l municipio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75" w:type="dxa"/>
          </w:tcPr>
          <w:p w14:paraId="4A9BC77C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540BA56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 xml:space="preserve">profesional universitario </w:t>
            </w:r>
            <w:r w:rsidR="00402219">
              <w:rPr>
                <w:sz w:val="20"/>
                <w:szCs w:val="20"/>
              </w:rPr>
              <w:t>del proceso</w:t>
            </w:r>
            <w:r>
              <w:rPr>
                <w:sz w:val="20"/>
                <w:szCs w:val="20"/>
              </w:rPr>
              <w:t xml:space="preserve"> de investigación del área de</w:t>
            </w:r>
            <w:r>
              <w:rPr>
                <w:color w:val="000000"/>
                <w:sz w:val="20"/>
                <w:szCs w:val="20"/>
              </w:rPr>
              <w:t xml:space="preserve"> Calidad Educativa de la SE, revisa que las estrategias de acompañamiento a experiencias significativas estén </w:t>
            </w:r>
            <w:r>
              <w:rPr>
                <w:sz w:val="20"/>
                <w:szCs w:val="20"/>
              </w:rPr>
              <w:t xml:space="preserve">registradas </w:t>
            </w:r>
            <w:r>
              <w:rPr>
                <w:color w:val="000000"/>
                <w:sz w:val="20"/>
                <w:szCs w:val="20"/>
              </w:rPr>
              <w:t xml:space="preserve">en el PAM. </w:t>
            </w:r>
          </w:p>
        </w:tc>
        <w:tc>
          <w:tcPr>
            <w:tcW w:w="1785" w:type="dxa"/>
          </w:tcPr>
          <w:p w14:paraId="2F394A5D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3E69273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F8D163F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040" w:type="dxa"/>
            <w:vAlign w:val="center"/>
          </w:tcPr>
          <w:p w14:paraId="629B723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área de Calidad Educativa</w:t>
            </w:r>
          </w:p>
        </w:tc>
      </w:tr>
      <w:tr w:rsidR="00183DDA" w14:paraId="4D35D084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6F9C003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60" w:type="dxa"/>
            <w:vAlign w:val="center"/>
          </w:tcPr>
          <w:p w14:paraId="4EC0F17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el inventario de las experiencias significativas de las I.E. públicas del Municipio</w:t>
            </w:r>
          </w:p>
        </w:tc>
        <w:tc>
          <w:tcPr>
            <w:tcW w:w="3975" w:type="dxa"/>
          </w:tcPr>
          <w:p w14:paraId="5AFBF2CA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Diagnosticar </w:t>
            </w:r>
            <w:r>
              <w:rPr>
                <w:color w:val="000000"/>
                <w:sz w:val="20"/>
                <w:szCs w:val="20"/>
              </w:rPr>
              <w:t>en cada EE las experiencias significativas que se desarrollan 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su trayectoria, estado de desarrollo y articulación con el proceso de investigación educativa</w:t>
            </w:r>
          </w:p>
        </w:tc>
        <w:tc>
          <w:tcPr>
            <w:tcW w:w="1785" w:type="dxa"/>
          </w:tcPr>
          <w:p w14:paraId="0E9E0EB2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0A677F0" w14:textId="585FDBFA" w:rsidR="00183DD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>Formato Informe Detallado F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GI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</w:t>
            </w:r>
            <w:r w:rsidR="006D2FD2">
              <w:rPr>
                <w:sz w:val="20"/>
                <w:szCs w:val="20"/>
              </w:rPr>
              <w:t>Diagnóstico por EE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  <w:vAlign w:val="center"/>
          </w:tcPr>
          <w:p w14:paraId="6D5411A5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área de Calidad Educativa</w:t>
            </w:r>
          </w:p>
        </w:tc>
      </w:tr>
      <w:tr w:rsidR="00183DDA" w14:paraId="4A945A90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248D2F3F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60" w:type="dxa"/>
            <w:vAlign w:val="center"/>
          </w:tcPr>
          <w:p w14:paraId="575A4ED0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para el registro de experiencias</w:t>
            </w:r>
          </w:p>
        </w:tc>
        <w:tc>
          <w:tcPr>
            <w:tcW w:w="3975" w:type="dxa"/>
          </w:tcPr>
          <w:p w14:paraId="3E8E73FA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Los EE realizan el registro en el formulario establecido para ello y en los tiempos dispuesto por la SE, esto permite identificar </w:t>
            </w:r>
            <w:r>
              <w:rPr>
                <w:sz w:val="20"/>
                <w:szCs w:val="20"/>
              </w:rPr>
              <w:t xml:space="preserve">los </w:t>
            </w:r>
            <w:r>
              <w:rPr>
                <w:color w:val="000000"/>
                <w:sz w:val="20"/>
                <w:szCs w:val="20"/>
              </w:rPr>
              <w:t>interesados en participar del proceso de fortalecimiento de investigación educativa.</w:t>
            </w:r>
          </w:p>
        </w:tc>
        <w:tc>
          <w:tcPr>
            <w:tcW w:w="1785" w:type="dxa"/>
          </w:tcPr>
          <w:p w14:paraId="7A0425AB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C2607E3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A093F32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040" w:type="dxa"/>
            <w:vAlign w:val="center"/>
          </w:tcPr>
          <w:p w14:paraId="3FCA2FB0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área de Calidad Educativa</w:t>
            </w:r>
          </w:p>
        </w:tc>
      </w:tr>
      <w:tr w:rsidR="00183DDA" w14:paraId="1CE5F166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3863282B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60" w:type="dxa"/>
            <w:vAlign w:val="center"/>
          </w:tcPr>
          <w:p w14:paraId="4F08DC00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Definir </w:t>
            </w:r>
            <w:r w:rsidR="00402219">
              <w:rPr>
                <w:sz w:val="20"/>
                <w:szCs w:val="20"/>
              </w:rPr>
              <w:t>líneas</w:t>
            </w:r>
            <w:r>
              <w:rPr>
                <w:sz w:val="20"/>
                <w:szCs w:val="20"/>
              </w:rPr>
              <w:t xml:space="preserve"> temáticas y criterios para elegir las experiencias que recibirán el acompañamiento temático y/o metodológico</w:t>
            </w:r>
          </w:p>
        </w:tc>
        <w:tc>
          <w:tcPr>
            <w:tcW w:w="3975" w:type="dxa"/>
          </w:tcPr>
          <w:p w14:paraId="21ECD8C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macroproceso de Calidad Educativa apoyado por el Comité Territorial de Formación Docente y teniendo como base el diagnóstico de las experiencias significativas, el PAM y las políticas educativas de municipio, determina las líneas temáticas y los criterios para priorizar los proyectos que serán asesorados. </w:t>
            </w:r>
          </w:p>
        </w:tc>
        <w:tc>
          <w:tcPr>
            <w:tcW w:w="1785" w:type="dxa"/>
          </w:tcPr>
          <w:p w14:paraId="1645DA10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0CB4406" w14:textId="77777777" w:rsidR="00183DD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>Actas de reunión F-DE-01</w:t>
            </w:r>
          </w:p>
        </w:tc>
        <w:tc>
          <w:tcPr>
            <w:tcW w:w="2040" w:type="dxa"/>
            <w:vAlign w:val="center"/>
          </w:tcPr>
          <w:p w14:paraId="60FD5419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Líder de Calidad Educativa</w:t>
            </w:r>
          </w:p>
          <w:p w14:paraId="71902C94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del Área de Investigación</w:t>
            </w:r>
          </w:p>
          <w:p w14:paraId="430B2061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Comité Territorial de Formación Docente</w:t>
            </w:r>
          </w:p>
        </w:tc>
      </w:tr>
      <w:tr w:rsidR="00183DDA" w14:paraId="7F4FB2A8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3C6A867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860" w:type="dxa"/>
            <w:vAlign w:val="center"/>
          </w:tcPr>
          <w:p w14:paraId="5DB51D61" w14:textId="77777777" w:rsidR="00183DDA" w:rsidRDefault="006D2FD2" w:rsidP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el </w:t>
            </w:r>
            <w:r>
              <w:rPr>
                <w:color w:val="000000"/>
                <w:sz w:val="20"/>
                <w:szCs w:val="20"/>
              </w:rPr>
              <w:t xml:space="preserve"> equipo de profesionales que  acompañará y evalua</w:t>
            </w:r>
            <w:r>
              <w:rPr>
                <w:sz w:val="20"/>
                <w:szCs w:val="20"/>
              </w:rPr>
              <w:t>rá las experiencias significativas</w:t>
            </w:r>
          </w:p>
        </w:tc>
        <w:tc>
          <w:tcPr>
            <w:tcW w:w="3975" w:type="dxa"/>
          </w:tcPr>
          <w:p w14:paraId="0834FB24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profesional universitario </w:t>
            </w:r>
            <w:r>
              <w:rPr>
                <w:sz w:val="20"/>
                <w:szCs w:val="20"/>
              </w:rPr>
              <w:t>a cargo del proceso de investigación en el área de</w:t>
            </w:r>
            <w:r>
              <w:rPr>
                <w:color w:val="000000"/>
                <w:sz w:val="20"/>
                <w:szCs w:val="20"/>
              </w:rPr>
              <w:t xml:space="preserve"> Calidad Educativa realiza el informe que contempla el número de profesionales</w:t>
            </w:r>
            <w:r>
              <w:rPr>
                <w:sz w:val="20"/>
                <w:szCs w:val="20"/>
              </w:rPr>
              <w:t xml:space="preserve">, su perfil, las actividades que deben realizar, los entregables de su labor y la periodicidad de los mismos, la </w:t>
            </w:r>
            <w:r w:rsidR="00402219">
              <w:rPr>
                <w:sz w:val="20"/>
                <w:szCs w:val="20"/>
              </w:rPr>
              <w:t>dedicación</w:t>
            </w:r>
            <w:r>
              <w:rPr>
                <w:sz w:val="20"/>
                <w:szCs w:val="20"/>
              </w:rPr>
              <w:t xml:space="preserve"> horaria que se requiere para los acompañamientos programados y los demás detalles requeridos para fortalecer y evaluar </w:t>
            </w:r>
            <w:r>
              <w:rPr>
                <w:color w:val="000000"/>
                <w:sz w:val="20"/>
                <w:szCs w:val="20"/>
              </w:rPr>
              <w:t xml:space="preserve">las experiencias significativas </w:t>
            </w:r>
            <w:r>
              <w:rPr>
                <w:sz w:val="20"/>
                <w:szCs w:val="20"/>
              </w:rPr>
              <w:t>inscritas.</w:t>
            </w:r>
          </w:p>
        </w:tc>
        <w:tc>
          <w:tcPr>
            <w:tcW w:w="1785" w:type="dxa"/>
          </w:tcPr>
          <w:p w14:paraId="739352F1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5E1D099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30C70E5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3F53F003" w14:textId="77777777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22B6F72" w14:textId="77777777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75F1F6A" w14:textId="049D8146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>Formato Informe Detallado F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GI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24</w:t>
            </w:r>
          </w:p>
          <w:p w14:paraId="0744E56D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92237BF" w14:textId="77777777" w:rsidR="00AA1CC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Profesional Universitario Proceso Calidad </w:t>
            </w:r>
          </w:p>
          <w:p w14:paraId="30C1A096" w14:textId="77777777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F3A5A42" w14:textId="77777777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CA55F8E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Educativa –Equipo de profesionales</w:t>
            </w:r>
          </w:p>
        </w:tc>
      </w:tr>
      <w:tr w:rsidR="00183DDA" w14:paraId="33FFD9DA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2F85E2B3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60" w:type="dxa"/>
            <w:vAlign w:val="center"/>
          </w:tcPr>
          <w:p w14:paraId="3E56B6AF" w14:textId="77777777" w:rsidR="00183DDA" w:rsidRDefault="006D2FD2" w:rsidP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Etapa de Evaluación</w:t>
            </w:r>
          </w:p>
        </w:tc>
        <w:tc>
          <w:tcPr>
            <w:tcW w:w="3975" w:type="dxa"/>
          </w:tcPr>
          <w:p w14:paraId="1FAB204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l funcionario encargado del tema de experiencias significativas del área de Calidad Educativa de la SE, debe asignar el evaluador correspondiente, quien debe tener formación en investigaci</w:t>
            </w:r>
            <w:r>
              <w:rPr>
                <w:sz w:val="20"/>
                <w:szCs w:val="20"/>
              </w:rPr>
              <w:t>ón</w:t>
            </w:r>
            <w:r w:rsidR="00402219">
              <w:rPr>
                <w:sz w:val="20"/>
                <w:szCs w:val="20"/>
              </w:rPr>
              <w:t>, trayectoria</w:t>
            </w:r>
            <w:r>
              <w:rPr>
                <w:color w:val="000000"/>
                <w:sz w:val="20"/>
                <w:szCs w:val="20"/>
              </w:rPr>
              <w:t xml:space="preserve"> en educación y afinidad con el tema qu</w:t>
            </w:r>
            <w:r>
              <w:rPr>
                <w:sz w:val="20"/>
                <w:szCs w:val="20"/>
              </w:rPr>
              <w:t>e aborda la</w:t>
            </w:r>
            <w:r>
              <w:rPr>
                <w:color w:val="000000"/>
                <w:sz w:val="20"/>
                <w:szCs w:val="20"/>
              </w:rPr>
              <w:t xml:space="preserve"> experiencia significativa. Esta evaluación permite priorizar la experiencia p</w:t>
            </w:r>
            <w:r>
              <w:rPr>
                <w:sz w:val="20"/>
                <w:szCs w:val="20"/>
              </w:rPr>
              <w:t>ara la asignación de recursos y para el acompañamiento en general.</w:t>
            </w:r>
          </w:p>
        </w:tc>
        <w:tc>
          <w:tcPr>
            <w:tcW w:w="1785" w:type="dxa"/>
          </w:tcPr>
          <w:p w14:paraId="03013ECD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1D2E223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23A443D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C7BDAAA" w14:textId="77777777" w:rsidR="00A23858" w:rsidRDefault="00AA1CCA" w:rsidP="00AA1CCA">
            <w:pP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 xml:space="preserve">Informe de Evaluación </w:t>
            </w:r>
          </w:p>
          <w:p w14:paraId="4058BBBD" w14:textId="3B5BD15E" w:rsidR="00AA1CCA" w:rsidRPr="00AA1CCA" w:rsidRDefault="00AA1CCA" w:rsidP="00AA1CCA">
            <w:pP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>F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M</w:t>
            </w:r>
            <w:r w:rsidR="00A23858">
              <w:rPr>
                <w:sz w:val="20"/>
                <w:szCs w:val="20"/>
              </w:rPr>
              <w:t>C-</w:t>
            </w:r>
            <w:r w:rsidRPr="00AA1CCA">
              <w:rPr>
                <w:sz w:val="20"/>
                <w:szCs w:val="20"/>
              </w:rPr>
              <w:t>09</w:t>
            </w:r>
          </w:p>
          <w:p w14:paraId="27272AF0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4A6F488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área de Calidad Educativa</w:t>
            </w:r>
          </w:p>
        </w:tc>
      </w:tr>
      <w:tr w:rsidR="00183DDA" w14:paraId="327FF482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79554EDE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60" w:type="dxa"/>
            <w:vAlign w:val="center"/>
          </w:tcPr>
          <w:p w14:paraId="58BF9036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Etapa de acompañamiento</w:t>
            </w:r>
          </w:p>
          <w:p w14:paraId="480C414E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19323770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6857EF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Cada experiencia significativa según </w:t>
            </w:r>
            <w:r w:rsidR="00402219">
              <w:rPr>
                <w:sz w:val="20"/>
                <w:szCs w:val="20"/>
              </w:rPr>
              <w:t xml:space="preserve">el </w:t>
            </w:r>
            <w:r w:rsidR="00402219">
              <w:rPr>
                <w:color w:val="000000"/>
                <w:sz w:val="20"/>
                <w:szCs w:val="20"/>
              </w:rPr>
              <w:t>estado</w:t>
            </w:r>
            <w:r>
              <w:rPr>
                <w:color w:val="000000"/>
                <w:sz w:val="20"/>
                <w:szCs w:val="20"/>
              </w:rPr>
              <w:t xml:space="preserve"> de desarrollo en el que fue clasificada recibe apoyo mediante </w:t>
            </w:r>
            <w:r>
              <w:rPr>
                <w:sz w:val="20"/>
                <w:szCs w:val="20"/>
              </w:rPr>
              <w:t>la</w:t>
            </w:r>
            <w:r>
              <w:rPr>
                <w:color w:val="000000"/>
                <w:sz w:val="20"/>
                <w:szCs w:val="20"/>
              </w:rPr>
              <w:t xml:space="preserve"> ruta de fortalecimiento.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Este proceso se realiza a partir de cinco </w:t>
            </w:r>
            <w:r>
              <w:rPr>
                <w:sz w:val="20"/>
                <w:szCs w:val="20"/>
              </w:rPr>
              <w:t>etapas</w:t>
            </w:r>
            <w:r>
              <w:rPr>
                <w:color w:val="000000"/>
                <w:sz w:val="20"/>
                <w:szCs w:val="20"/>
              </w:rPr>
              <w:t>: sensibilización, fomento, auto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reconocimiento, consolidación, divulgación.</w:t>
            </w:r>
          </w:p>
        </w:tc>
        <w:tc>
          <w:tcPr>
            <w:tcW w:w="1785" w:type="dxa"/>
          </w:tcPr>
          <w:p w14:paraId="3A644A7B" w14:textId="4C7805E8" w:rsidR="00183DD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t>Formato Informe Detallado F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GI</w:t>
            </w:r>
            <w:r w:rsidR="00A23858">
              <w:rPr>
                <w:sz w:val="20"/>
                <w:szCs w:val="20"/>
              </w:rPr>
              <w:t>-</w:t>
            </w:r>
            <w:r w:rsidRPr="00AA1CCA">
              <w:rPr>
                <w:sz w:val="20"/>
                <w:szCs w:val="20"/>
              </w:rPr>
              <w:t>24</w:t>
            </w:r>
          </w:p>
        </w:tc>
        <w:tc>
          <w:tcPr>
            <w:tcW w:w="2040" w:type="dxa"/>
            <w:vAlign w:val="center"/>
          </w:tcPr>
          <w:p w14:paraId="348A237B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 , área de Calidad Educativa –Equipo de profesionales acompañantes</w:t>
            </w:r>
          </w:p>
        </w:tc>
      </w:tr>
      <w:tr w:rsidR="00183DDA" w14:paraId="72F1026F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71D3FC5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60" w:type="dxa"/>
            <w:vAlign w:val="center"/>
          </w:tcPr>
          <w:p w14:paraId="6C854D28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Publicar las experiencias significativas. </w:t>
            </w:r>
          </w:p>
          <w:p w14:paraId="50EDDB8F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00CE9AB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experiencias significativas se publicarán con el fin </w:t>
            </w:r>
            <w:r w:rsidR="00402219">
              <w:rPr>
                <w:sz w:val="20"/>
                <w:szCs w:val="20"/>
              </w:rPr>
              <w:t>de difundir</w:t>
            </w:r>
            <w:r>
              <w:rPr>
                <w:sz w:val="20"/>
                <w:szCs w:val="20"/>
              </w:rPr>
              <w:t xml:space="preserve"> las buenas prácticas entre las diferentes instituciones educativas del Municipio, empleando el Banco de Experiencias Significativas y las redes sociales. </w:t>
            </w:r>
          </w:p>
        </w:tc>
        <w:tc>
          <w:tcPr>
            <w:tcW w:w="1785" w:type="dxa"/>
          </w:tcPr>
          <w:p w14:paraId="1A6D3478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A828FEC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DD830A5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040" w:type="dxa"/>
            <w:vAlign w:val="center"/>
          </w:tcPr>
          <w:p w14:paraId="59CEF099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proceso de Investigación, área de Calidad. Profesional Universitario Área de Comunicaciones</w:t>
            </w:r>
          </w:p>
        </w:tc>
      </w:tr>
      <w:tr w:rsidR="00183DDA" w14:paraId="734D4BD5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22F748E6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0" w:type="dxa"/>
            <w:vAlign w:val="center"/>
          </w:tcPr>
          <w:p w14:paraId="03B45AAD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Gestionar alianzas con entidades que </w:t>
            </w:r>
            <w:r>
              <w:rPr>
                <w:color w:val="000000"/>
                <w:sz w:val="20"/>
                <w:szCs w:val="20"/>
              </w:rPr>
              <w:lastRenderedPageBreak/>
              <w:t>apoyen el acompañamiento a experiencias significativas.</w:t>
            </w:r>
          </w:p>
          <w:p w14:paraId="39075E63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ABCD700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(La) Líder de Calidad Educativa</w:t>
            </w:r>
            <w:r>
              <w:rPr>
                <w:color w:val="000000"/>
                <w:sz w:val="20"/>
                <w:szCs w:val="20"/>
              </w:rPr>
              <w:t xml:space="preserve"> de la SE presenta para revisión y aprobación de los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miembros del Comité de Calidad Educativa de la SE, potenciales alianzas </w:t>
            </w:r>
            <w:r>
              <w:rPr>
                <w:sz w:val="20"/>
                <w:szCs w:val="20"/>
              </w:rPr>
              <w:t>con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instituciones </w:t>
            </w:r>
            <w:r>
              <w:rPr>
                <w:color w:val="000000"/>
                <w:sz w:val="20"/>
                <w:szCs w:val="20"/>
              </w:rPr>
              <w:t xml:space="preserve">de educación e investigación, sector empresarial o sectores sociales entre otros, a nivel nacional e internacional con el fin </w:t>
            </w:r>
            <w:r w:rsidR="00402219">
              <w:rPr>
                <w:color w:val="000000"/>
                <w:sz w:val="20"/>
                <w:szCs w:val="20"/>
              </w:rPr>
              <w:t>de formular</w:t>
            </w:r>
            <w:r>
              <w:rPr>
                <w:color w:val="000000"/>
                <w:sz w:val="20"/>
                <w:szCs w:val="20"/>
              </w:rPr>
              <w:t xml:space="preserve"> y desarrollar articulaciones que permitan la sostenibilidad de los proyectos de investigación</w:t>
            </w:r>
            <w:r>
              <w:rPr>
                <w:sz w:val="20"/>
                <w:szCs w:val="20"/>
              </w:rPr>
              <w:t xml:space="preserve"> y con ello el</w:t>
            </w:r>
            <w:r>
              <w:rPr>
                <w:color w:val="000000"/>
                <w:sz w:val="20"/>
                <w:szCs w:val="20"/>
              </w:rPr>
              <w:t xml:space="preserve"> desarrollo e innovación del sector educativo en </w:t>
            </w:r>
            <w:r>
              <w:rPr>
                <w:sz w:val="20"/>
                <w:szCs w:val="20"/>
              </w:rPr>
              <w:t>el Municipio de Bello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785" w:type="dxa"/>
          </w:tcPr>
          <w:p w14:paraId="69910F70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7D0A1FDD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8755BDF" w14:textId="77777777" w:rsidR="00AA1CC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CCA">
              <w:rPr>
                <w:sz w:val="20"/>
                <w:szCs w:val="20"/>
              </w:rPr>
              <w:lastRenderedPageBreak/>
              <w:t>Formato Informe Detallado FGI24</w:t>
            </w:r>
          </w:p>
          <w:p w14:paraId="195233C9" w14:textId="77777777" w:rsidR="00183DDA" w:rsidRDefault="00AA1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2FD2">
              <w:rPr>
                <w:sz w:val="20"/>
                <w:szCs w:val="20"/>
              </w:rPr>
              <w:t>Informe de posibles alianzas por líneas temáticas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  <w:vAlign w:val="center"/>
          </w:tcPr>
          <w:p w14:paraId="01995B39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Líder de Calidad Educativa, </w:t>
            </w:r>
            <w:r>
              <w:rPr>
                <w:sz w:val="20"/>
                <w:szCs w:val="20"/>
              </w:rPr>
              <w:lastRenderedPageBreak/>
              <w:t>Profesional Universitario Proceso de Investigación del área Calidad Educativa - Dirección de Desarrollo Económico</w:t>
            </w:r>
          </w:p>
        </w:tc>
      </w:tr>
      <w:tr w:rsidR="00183DDA" w14:paraId="25D937CB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7763181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60" w:type="dxa"/>
            <w:vAlign w:val="center"/>
          </w:tcPr>
          <w:p w14:paraId="2F9F7349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Evento de experiencias significativas</w:t>
            </w:r>
          </w:p>
          <w:p w14:paraId="13167E08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0EDA97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  <w:sz w:val="20"/>
                <w:szCs w:val="20"/>
              </w:rPr>
              <w:t>La S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propicia espacios </w:t>
            </w:r>
            <w:r>
              <w:rPr>
                <w:sz w:val="20"/>
                <w:szCs w:val="20"/>
              </w:rPr>
              <w:t xml:space="preserve">de </w:t>
            </w:r>
            <w:r>
              <w:rPr>
                <w:color w:val="000000"/>
                <w:sz w:val="20"/>
                <w:szCs w:val="20"/>
              </w:rPr>
              <w:t xml:space="preserve">socialización de las </w:t>
            </w:r>
            <w:r>
              <w:rPr>
                <w:sz w:val="20"/>
                <w:szCs w:val="20"/>
              </w:rPr>
              <w:t>experiencias</w:t>
            </w:r>
            <w:r>
              <w:rPr>
                <w:color w:val="000000"/>
                <w:sz w:val="20"/>
                <w:szCs w:val="20"/>
              </w:rPr>
              <w:t xml:space="preserve"> significativas </w:t>
            </w:r>
            <w:r>
              <w:rPr>
                <w:sz w:val="20"/>
                <w:szCs w:val="20"/>
              </w:rPr>
              <w:t xml:space="preserve">como </w:t>
            </w:r>
            <w:r w:rsidR="00402219">
              <w:rPr>
                <w:sz w:val="20"/>
                <w:szCs w:val="20"/>
              </w:rPr>
              <w:t xml:space="preserve">el </w:t>
            </w:r>
            <w:r w:rsidR="00402219">
              <w:rPr>
                <w:color w:val="000000"/>
                <w:sz w:val="20"/>
                <w:szCs w:val="20"/>
              </w:rPr>
              <w:t>Foro</w:t>
            </w:r>
            <w:r>
              <w:rPr>
                <w:sz w:val="20"/>
                <w:szCs w:val="20"/>
              </w:rPr>
              <w:t xml:space="preserve"> Educativo Municipal</w:t>
            </w:r>
            <w:r>
              <w:rPr>
                <w:color w:val="000000"/>
                <w:sz w:val="20"/>
                <w:szCs w:val="20"/>
              </w:rPr>
              <w:t>, entre otros.</w:t>
            </w:r>
          </w:p>
          <w:p w14:paraId="188AE252" w14:textId="77777777" w:rsidR="00FC27C9" w:rsidRDefault="00FC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3191E16" w14:textId="77777777" w:rsidR="00FC27C9" w:rsidRDefault="00FC27C9" w:rsidP="00FC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 del Evento, Circulares y documentos de divulgación del evento. Bitácora y evidencias fotográficas del desarrollo del Evento. </w:t>
            </w:r>
          </w:p>
        </w:tc>
        <w:tc>
          <w:tcPr>
            <w:tcW w:w="1785" w:type="dxa"/>
          </w:tcPr>
          <w:p w14:paraId="15A3F19C" w14:textId="77777777" w:rsidR="00FC27C9" w:rsidRDefault="00FC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asistencia F-GI-54</w:t>
            </w:r>
          </w:p>
          <w:p w14:paraId="4D78A950" w14:textId="77777777" w:rsidR="00183DDA" w:rsidRDefault="00FC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Evaluación del servicio, trámites u OPA (F-MC-09)</w:t>
            </w:r>
          </w:p>
        </w:tc>
        <w:tc>
          <w:tcPr>
            <w:tcW w:w="2040" w:type="dxa"/>
            <w:vAlign w:val="center"/>
          </w:tcPr>
          <w:p w14:paraId="29045262" w14:textId="77777777" w:rsidR="00183DDA" w:rsidRDefault="006D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del proceso de Calidad Educativa</w:t>
            </w:r>
          </w:p>
        </w:tc>
      </w:tr>
      <w:tr w:rsidR="00183DDA" w14:paraId="2D3E8BFA" w14:textId="77777777">
        <w:trPr>
          <w:trHeight w:val="170"/>
          <w:jc w:val="center"/>
        </w:trPr>
        <w:tc>
          <w:tcPr>
            <w:tcW w:w="405" w:type="dxa"/>
            <w:vAlign w:val="center"/>
          </w:tcPr>
          <w:p w14:paraId="193E377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0" w:type="dxa"/>
            <w:vAlign w:val="center"/>
          </w:tcPr>
          <w:p w14:paraId="02E1DBF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Evaluar el </w:t>
            </w:r>
            <w:r>
              <w:rPr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3975" w:type="dxa"/>
          </w:tcPr>
          <w:p w14:paraId="2DBF89FD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281D75C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realiza la evaluación general del procedimiento y se plantea acciones de mejora</w:t>
            </w:r>
          </w:p>
        </w:tc>
        <w:tc>
          <w:tcPr>
            <w:tcW w:w="1785" w:type="dxa"/>
          </w:tcPr>
          <w:p w14:paraId="0D3CD726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72167D95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Evaluación del servicio, trámites u OPA (F-MC-09)</w:t>
            </w:r>
          </w:p>
          <w:p w14:paraId="63DCA07B" w14:textId="77777777" w:rsidR="00DF0A69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205897E" w14:textId="77777777" w:rsidR="00183DDA" w:rsidRDefault="00183DDA">
            <w:pPr>
              <w:jc w:val="center"/>
              <w:rPr>
                <w:sz w:val="20"/>
                <w:szCs w:val="20"/>
              </w:rPr>
            </w:pPr>
          </w:p>
          <w:p w14:paraId="49787573" w14:textId="77777777" w:rsidR="00DF0A69" w:rsidRDefault="00DF0A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8CCF6F" w14:textId="77777777" w:rsidR="00183DDA" w:rsidRDefault="00183DDA"/>
    <w:p w14:paraId="5BFEB874" w14:textId="77777777" w:rsidR="00183DDA" w:rsidRDefault="00183DDA"/>
    <w:p w14:paraId="55F71FE4" w14:textId="77777777" w:rsidR="00183DDA" w:rsidRDefault="006D2FD2">
      <w:pPr>
        <w:pStyle w:val="Ttulo1"/>
        <w:numPr>
          <w:ilvl w:val="0"/>
          <w:numId w:val="1"/>
        </w:numPr>
      </w:pPr>
      <w:r>
        <w:t>DOCUMENTOS DE REFERENCIA</w:t>
      </w:r>
    </w:p>
    <w:p w14:paraId="048F614C" w14:textId="77777777" w:rsidR="00183DDA" w:rsidRDefault="00183DDA"/>
    <w:p w14:paraId="0B945091" w14:textId="77777777" w:rsidR="00183DDA" w:rsidRDefault="00183DDA"/>
    <w:tbl>
      <w:tblPr>
        <w:tblStyle w:val="aa"/>
        <w:tblW w:w="88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420"/>
      </w:tblGrid>
      <w:tr w:rsidR="00183DDA" w14:paraId="2CE35680" w14:textId="77777777"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87BE" w14:textId="77777777" w:rsidR="00183DDA" w:rsidRDefault="006D2FD2">
            <w:pPr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5F49" w14:textId="77777777" w:rsidR="00183DDA" w:rsidRDefault="006D2FD2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ENLACE</w:t>
            </w:r>
          </w:p>
        </w:tc>
      </w:tr>
      <w:tr w:rsidR="00183DDA" w14:paraId="703FD722" w14:textId="77777777"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4451" w14:textId="77777777" w:rsidR="00183DDA" w:rsidRDefault="006D2F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Guías N° 38 “ Las rutas del saber hacer” Experiencias significativas que transforman la vida escolar</w:t>
            </w:r>
          </w:p>
        </w:tc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ACC4" w14:textId="77777777" w:rsidR="00183DDA" w:rsidRDefault="006D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https://calidadeducativa.santander.gov.co/wp-content/uploads/2018/10/GUIA-36-EXPERIENCIAS-SIGNIFICATIVAS-QUE-TRANSFORMAN-LA-VIDA-ESCOLAR.pdf</w:t>
            </w:r>
          </w:p>
        </w:tc>
      </w:tr>
    </w:tbl>
    <w:p w14:paraId="5C2D1DF9" w14:textId="77777777" w:rsidR="00183DDA" w:rsidRDefault="00183DDA">
      <w:pPr>
        <w:pBdr>
          <w:top w:val="nil"/>
          <w:left w:val="nil"/>
          <w:bottom w:val="nil"/>
          <w:right w:val="nil"/>
          <w:between w:val="nil"/>
        </w:pBdr>
      </w:pPr>
    </w:p>
    <w:p w14:paraId="49E3C594" w14:textId="77777777" w:rsidR="00183DDA" w:rsidRDefault="00000000">
      <w:pPr>
        <w:pStyle w:val="Ttulo1"/>
        <w:numPr>
          <w:ilvl w:val="0"/>
          <w:numId w:val="1"/>
        </w:numPr>
      </w:pPr>
      <w:hyperlink r:id="rId9">
        <w:r w:rsidR="006D2FD2">
          <w:rPr>
            <w:color w:val="0000FF"/>
            <w:u w:val="single"/>
          </w:rPr>
          <w:t>REGISTROS</w:t>
        </w:r>
      </w:hyperlink>
    </w:p>
    <w:p w14:paraId="421F9CBA" w14:textId="77777777" w:rsidR="00183DDA" w:rsidRDefault="00183DDA"/>
    <w:p w14:paraId="51CC5CDE" w14:textId="05644D67" w:rsidR="00AA1CCA" w:rsidRDefault="00AA1CCA" w:rsidP="00AA1CC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5125A">
        <w:rPr>
          <w:sz w:val="20"/>
          <w:szCs w:val="20"/>
        </w:rPr>
        <w:t>Formato Informe Detallado F</w:t>
      </w:r>
      <w:r w:rsidR="00A23858">
        <w:rPr>
          <w:sz w:val="20"/>
          <w:szCs w:val="20"/>
        </w:rPr>
        <w:t>-</w:t>
      </w:r>
      <w:r w:rsidRPr="00E5125A">
        <w:rPr>
          <w:sz w:val="20"/>
          <w:szCs w:val="20"/>
        </w:rPr>
        <w:t>G</w:t>
      </w:r>
      <w:r w:rsidR="00A23858">
        <w:rPr>
          <w:sz w:val="20"/>
          <w:szCs w:val="20"/>
        </w:rPr>
        <w:t>-</w:t>
      </w:r>
      <w:r w:rsidRPr="00E5125A">
        <w:rPr>
          <w:sz w:val="20"/>
          <w:szCs w:val="20"/>
        </w:rPr>
        <w:t>I24</w:t>
      </w:r>
    </w:p>
    <w:p w14:paraId="28138D90" w14:textId="5C15BCFC" w:rsidR="00AA1CCA" w:rsidRPr="00E5125A" w:rsidRDefault="00AA1CCA" w:rsidP="00AA1CC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5125A">
        <w:rPr>
          <w:sz w:val="20"/>
          <w:szCs w:val="20"/>
        </w:rPr>
        <w:t>Informe de Evaluación F</w:t>
      </w:r>
      <w:r w:rsidR="00A23858">
        <w:rPr>
          <w:sz w:val="20"/>
          <w:szCs w:val="20"/>
        </w:rPr>
        <w:t>-</w:t>
      </w:r>
      <w:r w:rsidRPr="00E5125A">
        <w:rPr>
          <w:sz w:val="20"/>
          <w:szCs w:val="20"/>
        </w:rPr>
        <w:t>ME</w:t>
      </w:r>
      <w:r w:rsidR="00A23858">
        <w:rPr>
          <w:sz w:val="20"/>
          <w:szCs w:val="20"/>
        </w:rPr>
        <w:t>-</w:t>
      </w:r>
      <w:r w:rsidRPr="00E5125A">
        <w:rPr>
          <w:sz w:val="20"/>
          <w:szCs w:val="20"/>
        </w:rPr>
        <w:t>09</w:t>
      </w:r>
    </w:p>
    <w:p w14:paraId="112A89C8" w14:textId="77777777" w:rsidR="00AA1CCA" w:rsidRPr="00E5125A" w:rsidRDefault="00AA1CCA" w:rsidP="00AA1CC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5125A">
        <w:rPr>
          <w:sz w:val="20"/>
          <w:szCs w:val="20"/>
        </w:rPr>
        <w:t>Actas de reunión F-DE-01</w:t>
      </w:r>
    </w:p>
    <w:p w14:paraId="27F4878A" w14:textId="77777777" w:rsidR="00AA1CCA" w:rsidRDefault="00AA1CCA" w:rsidP="00AA1CCA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5125A">
        <w:rPr>
          <w:sz w:val="20"/>
          <w:szCs w:val="20"/>
        </w:rPr>
        <w:t>Evaluación del servicio, trámites u OPA (F-MC-09)</w:t>
      </w:r>
    </w:p>
    <w:p w14:paraId="6B00705A" w14:textId="77777777" w:rsidR="00E84C2F" w:rsidRPr="00E84C2F" w:rsidRDefault="00E84C2F" w:rsidP="00E84C2F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E84C2F">
        <w:rPr>
          <w:sz w:val="20"/>
          <w:szCs w:val="20"/>
        </w:rPr>
        <w:t>Listado de asistencia F-GI-54</w:t>
      </w:r>
    </w:p>
    <w:p w14:paraId="0AE327E2" w14:textId="77777777" w:rsidR="00AA1CCA" w:rsidRDefault="00AA1CCA"/>
    <w:p w14:paraId="477DADE4" w14:textId="77777777" w:rsidR="00183DDA" w:rsidRDefault="00183DDA"/>
    <w:p w14:paraId="3B84E4C9" w14:textId="77777777" w:rsidR="00183DDA" w:rsidRDefault="006D2FD2">
      <w:pPr>
        <w:pStyle w:val="Ttulo1"/>
        <w:numPr>
          <w:ilvl w:val="0"/>
          <w:numId w:val="1"/>
        </w:numPr>
      </w:pPr>
      <w:r>
        <w:t>NOTAS DE CAMBIO</w:t>
      </w:r>
    </w:p>
    <w:p w14:paraId="7449CE81" w14:textId="77777777" w:rsidR="00183DDA" w:rsidRDefault="00183DDA"/>
    <w:p w14:paraId="4E8422BF" w14:textId="77777777" w:rsidR="00183DDA" w:rsidRDefault="00183DDA"/>
    <w:tbl>
      <w:tblPr>
        <w:tblStyle w:val="ac"/>
        <w:tblW w:w="10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073"/>
        <w:gridCol w:w="1275"/>
        <w:gridCol w:w="1560"/>
      </w:tblGrid>
      <w:tr w:rsidR="00183DDA" w14:paraId="478EBBC3" w14:textId="77777777">
        <w:trPr>
          <w:trHeight w:val="684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3E35EB34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358D005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BREVE DESCRIPCIÓN DEL CAMBIO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7D53946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0A71EC9F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  <w:p w14:paraId="4F8F4D21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aaaa-mm-dd</w:t>
            </w:r>
          </w:p>
        </w:tc>
      </w:tr>
      <w:tr w:rsidR="00183DDA" w14:paraId="2E05AE43" w14:textId="77777777">
        <w:trPr>
          <w:trHeight w:val="5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FA56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E8E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 para la primera versión</w:t>
            </w:r>
          </w:p>
          <w:p w14:paraId="6166CB34" w14:textId="77777777" w:rsidR="00183DDA" w:rsidRDefault="0018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8021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3D97" w14:textId="77777777" w:rsidR="00183DDA" w:rsidRPr="00A23858" w:rsidRDefault="00DF0A69">
            <w:pPr>
              <w:tabs>
                <w:tab w:val="center" w:pos="4252"/>
                <w:tab w:val="right" w:pos="850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23858">
              <w:rPr>
                <w:bCs/>
                <w:sz w:val="20"/>
                <w:szCs w:val="20"/>
              </w:rPr>
              <w:t>13/12</w:t>
            </w:r>
            <w:r w:rsidR="006D2FD2" w:rsidRPr="00A23858">
              <w:rPr>
                <w:bCs/>
                <w:sz w:val="20"/>
                <w:szCs w:val="20"/>
              </w:rPr>
              <w:t>/2023</w:t>
            </w:r>
          </w:p>
        </w:tc>
      </w:tr>
    </w:tbl>
    <w:p w14:paraId="2AFB031A" w14:textId="77777777" w:rsidR="00183DDA" w:rsidRDefault="00183DDA"/>
    <w:tbl>
      <w:tblPr>
        <w:tblStyle w:val="ad"/>
        <w:tblW w:w="9001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4820"/>
        <w:gridCol w:w="1275"/>
        <w:gridCol w:w="1560"/>
      </w:tblGrid>
      <w:tr w:rsidR="00183DDA" w14:paraId="5B8EE44C" w14:textId="77777777">
        <w:trPr>
          <w:trHeight w:val="397"/>
        </w:trPr>
        <w:tc>
          <w:tcPr>
            <w:tcW w:w="1346" w:type="dxa"/>
            <w:shd w:val="clear" w:color="auto" w:fill="B7DDE8"/>
            <w:vAlign w:val="center"/>
          </w:tcPr>
          <w:p w14:paraId="7AB2D036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Elaboró: </w:t>
            </w:r>
          </w:p>
        </w:tc>
        <w:tc>
          <w:tcPr>
            <w:tcW w:w="4820" w:type="dxa"/>
            <w:vAlign w:val="center"/>
          </w:tcPr>
          <w:p w14:paraId="38EAAAAB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Alejandra López Taborda. Profesional Universitaria Calidad Educati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275" w:type="dxa"/>
            <w:shd w:val="clear" w:color="auto" w:fill="B7DDE8"/>
            <w:vAlign w:val="center"/>
          </w:tcPr>
          <w:p w14:paraId="1DA23020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1560" w:type="dxa"/>
            <w:vAlign w:val="center"/>
          </w:tcPr>
          <w:p w14:paraId="721CF278" w14:textId="77777777" w:rsidR="00183DDA" w:rsidRPr="00A23858" w:rsidRDefault="00DF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23858">
              <w:rPr>
                <w:bCs/>
                <w:sz w:val="20"/>
                <w:szCs w:val="20"/>
              </w:rPr>
              <w:t>13/12/2023</w:t>
            </w:r>
          </w:p>
        </w:tc>
      </w:tr>
      <w:tr w:rsidR="00183DDA" w14:paraId="6CB4201A" w14:textId="77777777">
        <w:trPr>
          <w:trHeight w:val="397"/>
        </w:trPr>
        <w:tc>
          <w:tcPr>
            <w:tcW w:w="1346" w:type="dxa"/>
            <w:shd w:val="clear" w:color="auto" w:fill="B7DDE8"/>
            <w:vAlign w:val="center"/>
          </w:tcPr>
          <w:p w14:paraId="13D91772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Revisó: </w:t>
            </w:r>
          </w:p>
        </w:tc>
        <w:tc>
          <w:tcPr>
            <w:tcW w:w="4820" w:type="dxa"/>
            <w:vAlign w:val="center"/>
          </w:tcPr>
          <w:p w14:paraId="0A65301B" w14:textId="5F1C7AB8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Sandra Inés Puerta Arango. Profesional Especi</w:t>
            </w:r>
            <w:r>
              <w:rPr>
                <w:sz w:val="20"/>
                <w:szCs w:val="20"/>
              </w:rPr>
              <w:t>alizada Calidad Educativa</w:t>
            </w:r>
            <w:r w:rsidR="003F1264">
              <w:rPr>
                <w:sz w:val="20"/>
                <w:szCs w:val="20"/>
              </w:rPr>
              <w:t>-Edgar Echavarría-Profesional Universitario-Planeación Educativa</w:t>
            </w:r>
          </w:p>
        </w:tc>
        <w:tc>
          <w:tcPr>
            <w:tcW w:w="1275" w:type="dxa"/>
            <w:shd w:val="clear" w:color="auto" w:fill="B7DDE8"/>
            <w:vAlign w:val="center"/>
          </w:tcPr>
          <w:p w14:paraId="66F33E6B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1560" w:type="dxa"/>
            <w:vAlign w:val="center"/>
          </w:tcPr>
          <w:p w14:paraId="1CAE7B12" w14:textId="77777777" w:rsidR="00183DDA" w:rsidRPr="00A23858" w:rsidRDefault="00DF0A69">
            <w:pPr>
              <w:tabs>
                <w:tab w:val="center" w:pos="4252"/>
                <w:tab w:val="right" w:pos="850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23858">
              <w:rPr>
                <w:bCs/>
                <w:sz w:val="20"/>
                <w:szCs w:val="20"/>
              </w:rPr>
              <w:t>13/12/2023</w:t>
            </w:r>
          </w:p>
        </w:tc>
      </w:tr>
      <w:tr w:rsidR="00183DDA" w14:paraId="6DF1A844" w14:textId="77777777">
        <w:trPr>
          <w:trHeight w:val="397"/>
        </w:trPr>
        <w:tc>
          <w:tcPr>
            <w:tcW w:w="1346" w:type="dxa"/>
            <w:shd w:val="clear" w:color="auto" w:fill="B7DDE8"/>
            <w:vAlign w:val="center"/>
          </w:tcPr>
          <w:p w14:paraId="554078F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Aprobó: </w:t>
            </w:r>
          </w:p>
        </w:tc>
        <w:tc>
          <w:tcPr>
            <w:tcW w:w="4820" w:type="dxa"/>
            <w:vAlign w:val="center"/>
          </w:tcPr>
          <w:p w14:paraId="256E38FC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Clara Inés Sánchez </w:t>
            </w:r>
            <w:r w:rsidR="00402219">
              <w:rPr>
                <w:sz w:val="20"/>
                <w:szCs w:val="20"/>
              </w:rPr>
              <w:t>Sepúlveda</w:t>
            </w:r>
            <w:r>
              <w:rPr>
                <w:sz w:val="20"/>
                <w:szCs w:val="20"/>
              </w:rPr>
              <w:t xml:space="preserve">. Secretaria de Educación </w:t>
            </w:r>
          </w:p>
        </w:tc>
        <w:tc>
          <w:tcPr>
            <w:tcW w:w="1275" w:type="dxa"/>
            <w:shd w:val="clear" w:color="auto" w:fill="B7DDE8"/>
            <w:vAlign w:val="center"/>
          </w:tcPr>
          <w:p w14:paraId="108CE26F" w14:textId="77777777" w:rsidR="00183DDA" w:rsidRDefault="006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1560" w:type="dxa"/>
            <w:vAlign w:val="center"/>
          </w:tcPr>
          <w:p w14:paraId="07D7695C" w14:textId="5E019FED" w:rsidR="00183DDA" w:rsidRPr="00A23858" w:rsidRDefault="003F1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23858">
              <w:rPr>
                <w:bCs/>
                <w:color w:val="000000"/>
                <w:sz w:val="20"/>
                <w:szCs w:val="20"/>
              </w:rPr>
              <w:t>13/12/2023</w:t>
            </w:r>
          </w:p>
        </w:tc>
      </w:tr>
    </w:tbl>
    <w:p w14:paraId="6AD11B3B" w14:textId="77777777" w:rsidR="00183DDA" w:rsidRDefault="00183DDA"/>
    <w:p w14:paraId="730EA13D" w14:textId="77777777" w:rsidR="00183DDA" w:rsidRDefault="00183DDA"/>
    <w:p w14:paraId="134C9647" w14:textId="77777777" w:rsidR="00183DDA" w:rsidRDefault="006D2FD2">
      <w:pPr>
        <w:pStyle w:val="Ttulo1"/>
        <w:numPr>
          <w:ilvl w:val="0"/>
          <w:numId w:val="1"/>
        </w:numPr>
      </w:pPr>
      <w:r>
        <w:t>ANEXOS</w:t>
      </w:r>
    </w:p>
    <w:p w14:paraId="7C2DD1AB" w14:textId="77777777" w:rsidR="00183DDA" w:rsidRDefault="00183DDA"/>
    <w:p w14:paraId="04D18FF3" w14:textId="1006230F" w:rsidR="00183DDA" w:rsidRDefault="006D2FD2" w:rsidP="00A23858">
      <w:pPr>
        <w:ind w:left="454"/>
        <w:jc w:val="left"/>
      </w:pPr>
      <w:r>
        <w:t>N</w:t>
      </w:r>
      <w:r w:rsidR="00A23858">
        <w:t>/</w:t>
      </w:r>
      <w:r>
        <w:t>A</w:t>
      </w:r>
    </w:p>
    <w:p w14:paraId="768C1672" w14:textId="77777777" w:rsidR="00183DDA" w:rsidRDefault="00183DDA">
      <w:pPr>
        <w:jc w:val="center"/>
        <w:rPr>
          <w:b/>
        </w:rPr>
      </w:pPr>
    </w:p>
    <w:sectPr w:rsidR="00183DDA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09E9" w14:textId="77777777" w:rsidR="00C04FA0" w:rsidRDefault="00C04FA0">
      <w:r>
        <w:separator/>
      </w:r>
    </w:p>
  </w:endnote>
  <w:endnote w:type="continuationSeparator" w:id="0">
    <w:p w14:paraId="2520868F" w14:textId="77777777" w:rsidR="00C04FA0" w:rsidRDefault="00C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D542" w14:textId="77777777" w:rsidR="00183DDA" w:rsidRDefault="00183DDA">
    <w:pPr>
      <w:widowControl w:val="0"/>
      <w:spacing w:line="276" w:lineRule="auto"/>
      <w:jc w:val="left"/>
      <w:rPr>
        <w:sz w:val="20"/>
        <w:szCs w:val="20"/>
      </w:rPr>
    </w:pPr>
  </w:p>
  <w:tbl>
    <w:tblPr>
      <w:tblStyle w:val="af2"/>
      <w:tblpPr w:leftFromText="142" w:rightFromText="142" w:topFromText="709" w:vertAnchor="text" w:tblpX="-1055"/>
      <w:tblW w:w="1141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183DDA" w14:paraId="0FC8A063" w14:textId="77777777">
      <w:trPr>
        <w:trHeight w:val="567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50E32D3" w14:textId="77777777" w:rsidR="00183DDA" w:rsidRDefault="006D2FD2">
          <w:r>
            <w:t>Código:  F-GI-31</w:t>
          </w:r>
        </w:p>
      </w:tc>
      <w:tc>
        <w:tcPr>
          <w:tcW w:w="44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CC08712" w14:textId="77777777" w:rsidR="00183DDA" w:rsidRDefault="006D2FD2">
          <w:pPr>
            <w:jc w:val="center"/>
          </w:pPr>
          <w:r>
            <w:t>Versión: 07</w:t>
          </w:r>
        </w:p>
        <w:p w14:paraId="710A7CC7" w14:textId="77777777" w:rsidR="00183DDA" w:rsidRDefault="006D2FD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 de aprobación: 2023 / 06 / 06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A61C3D2" w14:textId="77777777" w:rsidR="00183DDA" w:rsidRDefault="006D2FD2">
          <w:pPr>
            <w:jc w:val="right"/>
          </w:pPr>
          <w:r>
            <w:t xml:space="preserve">Página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0A69">
            <w:rPr>
              <w:noProof/>
            </w:rPr>
            <w:t>3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0A69">
            <w:rPr>
              <w:noProof/>
            </w:rPr>
            <w:t>6</w:t>
          </w:r>
          <w:r>
            <w:fldChar w:fldCharType="end"/>
          </w:r>
        </w:p>
        <w:p w14:paraId="53A22DEC" w14:textId="77777777" w:rsidR="00183DDA" w:rsidRDefault="00183DDA">
          <w:pPr>
            <w:jc w:val="right"/>
          </w:pPr>
        </w:p>
      </w:tc>
    </w:tr>
  </w:tbl>
  <w:p w14:paraId="1EBDADCA" w14:textId="77777777" w:rsidR="00183DDA" w:rsidRDefault="00183DDA">
    <w:pPr>
      <w:tabs>
        <w:tab w:val="center" w:pos="4252"/>
        <w:tab w:val="right" w:pos="8504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A7B2" w14:textId="77777777" w:rsidR="00183DDA" w:rsidRDefault="00183DDA">
    <w:pPr>
      <w:widowControl w:val="0"/>
      <w:spacing w:line="276" w:lineRule="auto"/>
      <w:jc w:val="left"/>
    </w:pPr>
  </w:p>
  <w:tbl>
    <w:tblPr>
      <w:tblStyle w:val="af1"/>
      <w:tblpPr w:leftFromText="142" w:rightFromText="142" w:topFromText="709" w:vertAnchor="text" w:tblpX="-1265"/>
      <w:tblW w:w="1141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31"/>
      <w:gridCol w:w="4110"/>
      <w:gridCol w:w="3969"/>
    </w:tblGrid>
    <w:tr w:rsidR="00183DDA" w14:paraId="3FA19CB2" w14:textId="77777777">
      <w:trPr>
        <w:trHeight w:val="567"/>
      </w:trPr>
      <w:tc>
        <w:tcPr>
          <w:tcW w:w="33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B9541F" w14:textId="77777777" w:rsidR="00183DDA" w:rsidRDefault="006D2FD2">
          <w:r>
            <w:t>Código: F-GI-31</w:t>
          </w:r>
        </w:p>
      </w:tc>
      <w:tc>
        <w:tcPr>
          <w:tcW w:w="41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DCF7DD" w14:textId="77777777" w:rsidR="00183DDA" w:rsidRDefault="006D2FD2">
          <w:pPr>
            <w:jc w:val="center"/>
          </w:pPr>
          <w:r>
            <w:t>Versión: 07</w:t>
          </w:r>
        </w:p>
        <w:p w14:paraId="031DA185" w14:textId="77777777" w:rsidR="00183DDA" w:rsidRDefault="006D2FD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 de aprobación: 2023 / 06 / 06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CA22B1" w14:textId="77777777" w:rsidR="00183DDA" w:rsidRDefault="006D2FD2">
          <w:pPr>
            <w:jc w:val="right"/>
          </w:pPr>
          <w:r>
            <w:t xml:space="preserve">Página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0A69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0A69">
            <w:rPr>
              <w:noProof/>
            </w:rPr>
            <w:t>6</w:t>
          </w:r>
          <w:r>
            <w:fldChar w:fldCharType="end"/>
          </w:r>
        </w:p>
      </w:tc>
    </w:tr>
  </w:tbl>
  <w:p w14:paraId="36053294" w14:textId="77777777" w:rsidR="00183DDA" w:rsidRDefault="00183DDA">
    <w:pP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BC6D" w14:textId="77777777" w:rsidR="00C04FA0" w:rsidRDefault="00C04FA0">
      <w:r>
        <w:separator/>
      </w:r>
    </w:p>
  </w:footnote>
  <w:footnote w:type="continuationSeparator" w:id="0">
    <w:p w14:paraId="5D78E2E9" w14:textId="77777777" w:rsidR="00C04FA0" w:rsidRDefault="00C0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01B8" w14:textId="247E222B" w:rsidR="00183DDA" w:rsidRDefault="00183DDA">
    <w:pPr>
      <w:widowControl w:val="0"/>
      <w:spacing w:line="276" w:lineRule="auto"/>
      <w:jc w:val="left"/>
    </w:pPr>
  </w:p>
  <w:tbl>
    <w:tblPr>
      <w:tblStyle w:val="af0"/>
      <w:tblpPr w:leftFromText="142" w:rightFromText="142" w:topFromText="709" w:vertAnchor="text" w:tblpX="-1070"/>
      <w:tblW w:w="1141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183DDA" w14:paraId="6F8FAE97" w14:textId="77777777">
      <w:trPr>
        <w:trHeight w:val="1835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85F8E4" w14:textId="77777777" w:rsidR="00183DDA" w:rsidRDefault="006D2FD2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0E818E" wp14:editId="178CD046">
                <wp:extent cx="1000125" cy="923925"/>
                <wp:effectExtent l="0" t="0" r="0" b="0"/>
                <wp:docPr id="14" name="image2.jpg" descr="ESCUDO DE BELLO[1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 DE BELLO[1]"/>
                        <pic:cNvPicPr preferRelativeResize="0"/>
                      </pic:nvPicPr>
                      <pic:blipFill>
                        <a:blip r:embed="rId1"/>
                        <a:srcRect t="49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A29143" w14:textId="0C718777" w:rsidR="00183DDA" w:rsidRDefault="006D2FD2">
          <w:pPr>
            <w:jc w:val="center"/>
            <w:rPr>
              <w:b/>
            </w:rPr>
          </w:pPr>
          <w:r>
            <w:rPr>
              <w:b/>
            </w:rPr>
            <w:t>PROCEDIMIENTO</w:t>
          </w:r>
        </w:p>
        <w:p w14:paraId="79ABADA6" w14:textId="4ADEA834" w:rsidR="00183DDA" w:rsidRDefault="00A2385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GESTIÓN DE LAS EXPERIENCIAS SIGNIFICATIVAS  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31B23D" w14:textId="15F19428" w:rsidR="00183DDA" w:rsidRDefault="00A23858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hidden="0" allowOverlap="1" wp14:anchorId="235B5053" wp14:editId="2E912649">
                <wp:simplePos x="0" y="0"/>
                <wp:positionH relativeFrom="column">
                  <wp:posOffset>351790</wp:posOffset>
                </wp:positionH>
                <wp:positionV relativeFrom="paragraph">
                  <wp:posOffset>26670</wp:posOffset>
                </wp:positionV>
                <wp:extent cx="1751330" cy="981075"/>
                <wp:effectExtent l="0" t="0" r="1270" b="9525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t="12019" b="146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330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29CE4A" w14:textId="77777777" w:rsidR="00183DDA" w:rsidRDefault="00183DDA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pPr w:leftFromText="142" w:rightFromText="142" w:topFromText="709" w:vertAnchor="text" w:tblpX="-1265"/>
      <w:tblW w:w="1141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183DDA" w14:paraId="2F04FFAC" w14:textId="77777777">
      <w:trPr>
        <w:trHeight w:val="1835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FAEFEA4" w14:textId="77777777" w:rsidR="00183DDA" w:rsidRDefault="006D2FD2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01EC870" wp14:editId="07FC38F6">
                <wp:extent cx="1000125" cy="923925"/>
                <wp:effectExtent l="0" t="0" r="0" b="0"/>
                <wp:docPr id="13" name="image2.jpg" descr="ESCUDO DE BELLO[1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 DE BELLO[1]"/>
                        <pic:cNvPicPr preferRelativeResize="0"/>
                      </pic:nvPicPr>
                      <pic:blipFill>
                        <a:blip r:embed="rId1"/>
                        <a:srcRect t="49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CA06115" w14:textId="0CFDB4AC" w:rsidR="00183DDA" w:rsidRDefault="006D2FD2">
          <w:pPr>
            <w:jc w:val="center"/>
            <w:rPr>
              <w:b/>
            </w:rPr>
          </w:pPr>
          <w:r>
            <w:rPr>
              <w:b/>
            </w:rPr>
            <w:t>PROCEDIMIENTO</w:t>
          </w:r>
        </w:p>
        <w:p w14:paraId="3FB93D71" w14:textId="1CD77324" w:rsidR="00183DDA" w:rsidRDefault="00E46205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GESTIÓN DE LAS EXPERIENCIAS SIGNIFICATIVAS                  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076F796" w14:textId="77777777" w:rsidR="00183DDA" w:rsidRDefault="006D2FD2">
          <w:pPr>
            <w:jc w:val="center"/>
          </w:pPr>
          <w:r>
            <w:t xml:space="preserve">        </w:t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hidden="0" allowOverlap="1" wp14:anchorId="7221DD0A" wp14:editId="1829BC83">
                <wp:simplePos x="0" y="0"/>
                <wp:positionH relativeFrom="column">
                  <wp:posOffset>243840</wp:posOffset>
                </wp:positionH>
                <wp:positionV relativeFrom="paragraph">
                  <wp:posOffset>10795</wp:posOffset>
                </wp:positionV>
                <wp:extent cx="1751330" cy="981075"/>
                <wp:effectExtent l="0" t="0" r="0" b="0"/>
                <wp:wrapSquare wrapText="bothSides" distT="0" distB="0" distL="114300" distR="11430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t="12019" b="146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330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DD13C94" w14:textId="77777777" w:rsidR="00183DDA" w:rsidRDefault="00183DDA"/>
  <w:p w14:paraId="00DE90A4" w14:textId="77777777" w:rsidR="00183DDA" w:rsidRDefault="00183DDA" w:rsidP="00966997">
    <w:pPr>
      <w:pStyle w:val="Ttulo1"/>
      <w:numPr>
        <w:ilvl w:val="0"/>
        <w:numId w:val="0"/>
      </w:numPr>
    </w:pPr>
    <w:bookmarkStart w:id="1" w:name="_heading=h.9s97g0y58ifm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C9F"/>
    <w:multiLevelType w:val="multilevel"/>
    <w:tmpl w:val="D9448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F62C9"/>
    <w:multiLevelType w:val="multilevel"/>
    <w:tmpl w:val="0A14E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805D7B"/>
    <w:multiLevelType w:val="multilevel"/>
    <w:tmpl w:val="0BB0B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CA25C3"/>
    <w:multiLevelType w:val="hybridMultilevel"/>
    <w:tmpl w:val="BF3CE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CAE"/>
    <w:multiLevelType w:val="multilevel"/>
    <w:tmpl w:val="D0A4D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4632B7"/>
    <w:multiLevelType w:val="multilevel"/>
    <w:tmpl w:val="BBDC81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DF2297"/>
    <w:multiLevelType w:val="multilevel"/>
    <w:tmpl w:val="76FE8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434C48"/>
    <w:multiLevelType w:val="multilevel"/>
    <w:tmpl w:val="63284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522AC8"/>
    <w:multiLevelType w:val="multilevel"/>
    <w:tmpl w:val="EB5A6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E36521"/>
    <w:multiLevelType w:val="multilevel"/>
    <w:tmpl w:val="FE00F16C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1021" w:hanging="1021"/>
      </w:pPr>
    </w:lvl>
    <w:lvl w:ilvl="2">
      <w:start w:val="1"/>
      <w:numFmt w:val="decimal"/>
      <w:lvlText w:val="%1.%2.%3."/>
      <w:lvlJc w:val="left"/>
      <w:pPr>
        <w:ind w:left="1531" w:hanging="1531"/>
      </w:pPr>
    </w:lvl>
    <w:lvl w:ilvl="3">
      <w:start w:val="1"/>
      <w:numFmt w:val="decimal"/>
      <w:lvlText w:val="%1.%2.%3.%4."/>
      <w:lvlJc w:val="left"/>
      <w:pPr>
        <w:ind w:left="2211" w:hanging="2211"/>
      </w:pPr>
    </w:lvl>
    <w:lvl w:ilvl="4">
      <w:start w:val="1"/>
      <w:numFmt w:val="decimal"/>
      <w:lvlText w:val="%1.%2.%3.%4.%5."/>
      <w:lvlJc w:val="left"/>
      <w:pPr>
        <w:ind w:left="2608" w:hanging="2608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629D1"/>
    <w:multiLevelType w:val="hybridMultilevel"/>
    <w:tmpl w:val="E2DCD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0560">
    <w:abstractNumId w:val="9"/>
  </w:num>
  <w:num w:numId="2" w16cid:durableId="1283535294">
    <w:abstractNumId w:val="6"/>
  </w:num>
  <w:num w:numId="3" w16cid:durableId="1904942938">
    <w:abstractNumId w:val="0"/>
  </w:num>
  <w:num w:numId="4" w16cid:durableId="1432042362">
    <w:abstractNumId w:val="2"/>
  </w:num>
  <w:num w:numId="5" w16cid:durableId="941457072">
    <w:abstractNumId w:val="4"/>
  </w:num>
  <w:num w:numId="6" w16cid:durableId="486365387">
    <w:abstractNumId w:val="1"/>
  </w:num>
  <w:num w:numId="7" w16cid:durableId="285356746">
    <w:abstractNumId w:val="5"/>
  </w:num>
  <w:num w:numId="8" w16cid:durableId="525993508">
    <w:abstractNumId w:val="10"/>
  </w:num>
  <w:num w:numId="9" w16cid:durableId="280304626">
    <w:abstractNumId w:val="3"/>
  </w:num>
  <w:num w:numId="10" w16cid:durableId="1077900760">
    <w:abstractNumId w:val="8"/>
  </w:num>
  <w:num w:numId="11" w16cid:durableId="270355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DA"/>
    <w:rsid w:val="00183DDA"/>
    <w:rsid w:val="001F34E3"/>
    <w:rsid w:val="003C1132"/>
    <w:rsid w:val="003D7F89"/>
    <w:rsid w:val="003F1264"/>
    <w:rsid w:val="00402219"/>
    <w:rsid w:val="006A2049"/>
    <w:rsid w:val="006D2FD2"/>
    <w:rsid w:val="006F4E5F"/>
    <w:rsid w:val="00753470"/>
    <w:rsid w:val="007C6B28"/>
    <w:rsid w:val="008E1C36"/>
    <w:rsid w:val="00966997"/>
    <w:rsid w:val="00986952"/>
    <w:rsid w:val="00A23858"/>
    <w:rsid w:val="00AA1CCA"/>
    <w:rsid w:val="00B87600"/>
    <w:rsid w:val="00B9505D"/>
    <w:rsid w:val="00C04FA0"/>
    <w:rsid w:val="00DF0A69"/>
    <w:rsid w:val="00E46205"/>
    <w:rsid w:val="00E84C2F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FB0"/>
  <w15:docId w15:val="{92E58CE1-5EF2-4986-BE81-84D2C832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20"/>
    <w:rPr>
      <w:lang w:eastAsia="es-ES"/>
    </w:rPr>
  </w:style>
  <w:style w:type="paragraph" w:styleId="Ttulo1">
    <w:name w:val="heading 1"/>
    <w:basedOn w:val="Normal"/>
    <w:next w:val="Normal"/>
    <w:autoRedefine/>
    <w:qFormat/>
    <w:rsid w:val="00103D4B"/>
    <w:pPr>
      <w:keepNext/>
      <w:numPr>
        <w:numId w:val="7"/>
      </w:numPr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103D4B"/>
    <w:pPr>
      <w:keepNext/>
      <w:numPr>
        <w:ilvl w:val="1"/>
        <w:numId w:val="7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7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7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7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next w:val="Normal"/>
    <w:pPr>
      <w:spacing w:after="60"/>
      <w:jc w:val="center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uiPriority w:val="22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autoRedefine/>
    <w:rsid w:val="00340020"/>
    <w:pPr>
      <w:tabs>
        <w:tab w:val="center" w:pos="4252"/>
        <w:tab w:val="right" w:pos="8504"/>
      </w:tabs>
      <w:jc w:val="center"/>
    </w:pPr>
    <w:rPr>
      <w:b/>
      <w:bCs/>
    </w:rPr>
  </w:style>
  <w:style w:type="character" w:styleId="Hipervnculo">
    <w:name w:val="Hyperlink"/>
    <w:basedOn w:val="Fuentedeprrafopredeter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link w:val="PiedepginaCar"/>
    <w:autoRedefine/>
    <w:semiHidden/>
    <w:rsid w:val="00C0142E"/>
    <w:pPr>
      <w:tabs>
        <w:tab w:val="center" w:pos="4252"/>
        <w:tab w:val="right" w:pos="8504"/>
      </w:tabs>
      <w:jc w:val="center"/>
    </w:pPr>
    <w:rPr>
      <w:sz w:val="20"/>
    </w:rPr>
  </w:style>
  <w:style w:type="character" w:customStyle="1" w:styleId="TextoindependienteCar">
    <w:name w:val="Texto independiente Car"/>
    <w:basedOn w:val="Fuentedeprrafopredeter"/>
    <w:semiHidden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02B5"/>
    <w:pPr>
      <w:ind w:left="720"/>
      <w:contextualSpacing/>
    </w:pPr>
  </w:style>
  <w:style w:type="table" w:styleId="Tablaconcuadrcula">
    <w:name w:val="Table Grid"/>
    <w:basedOn w:val="Tablanormal"/>
    <w:rsid w:val="00B0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C0142E"/>
    <w:rPr>
      <w:rFonts w:ascii="Arial" w:hAnsi="Arial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E5733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573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57330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573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57330"/>
    <w:rPr>
      <w:rFonts w:ascii="Arial" w:hAnsi="Arial"/>
      <w:b/>
      <w:bCs/>
      <w:lang w:val="es-ES" w:eastAsia="es-ES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FuCzotJBy6XWbSki0cChjkE9w==">CgMxLjAyCGguZ2pkZ3hzMgloLjMwajB6bGwyDmguOXM5N2cweTU4aWZtOAByITFzOHBxOXlmR0hqUkd5Vks2MDdoOEdlZ1lTRTBQTl9FeA==</go:docsCustomData>
</go:gDocsCustomXmlDataStorage>
</file>

<file path=customXml/itemProps1.xml><?xml version="1.0" encoding="utf-8"?>
<ds:datastoreItem xmlns:ds="http://schemas.openxmlformats.org/officeDocument/2006/customXml" ds:itemID="{E959B37B-B4E1-44B5-8376-D909DA328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1538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cristhian.cordoba</dc:creator>
  <cp:lastModifiedBy>infosig</cp:lastModifiedBy>
  <cp:revision>5</cp:revision>
  <dcterms:created xsi:type="dcterms:W3CDTF">2023-12-13T17:05:00Z</dcterms:created>
  <dcterms:modified xsi:type="dcterms:W3CDTF">2023-12-20T18:29:00Z</dcterms:modified>
</cp:coreProperties>
</file>